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153" w:rsidRDefault="006E1153" w:rsidP="006E1153">
      <w:pPr>
        <w:pStyle w:val="Normal"/>
        <w:spacing w:line="240" w:lineRule="auto"/>
        <w:ind w:right="-29" w:firstLine="0"/>
        <w:jc w:val="right"/>
      </w:pPr>
      <w:r>
        <w:t xml:space="preserve">Приложение № 1 </w:t>
      </w:r>
    </w:p>
    <w:p w:rsidR="006E1153" w:rsidRPr="00ED33DD" w:rsidRDefault="006E1153" w:rsidP="006E1153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ED33DD">
        <w:rPr>
          <w:szCs w:val="24"/>
        </w:rPr>
        <w:t>к изменениям и дополнениям, которые вносятся в</w:t>
      </w:r>
    </w:p>
    <w:p w:rsidR="006E1153" w:rsidRDefault="006E1153" w:rsidP="006E1153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ED33DD">
        <w:rPr>
          <w:szCs w:val="24"/>
        </w:rPr>
        <w:t>Положение об оплате труда работников муниципальных</w:t>
      </w:r>
    </w:p>
    <w:p w:rsidR="006E1153" w:rsidRPr="00ED33DD" w:rsidRDefault="006E1153" w:rsidP="006E1153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ED33DD">
        <w:rPr>
          <w:szCs w:val="24"/>
        </w:rPr>
        <w:t xml:space="preserve"> учреждений культуры Раменского городского округа Московской области</w:t>
      </w:r>
    </w:p>
    <w:p w:rsidR="006E1153" w:rsidRDefault="006E1153" w:rsidP="006E1153">
      <w:pPr>
        <w:pStyle w:val="Normal"/>
        <w:spacing w:line="240" w:lineRule="auto"/>
        <w:ind w:right="-29" w:firstLine="0"/>
        <w:jc w:val="right"/>
      </w:pPr>
    </w:p>
    <w:p w:rsidR="006E1153" w:rsidRDefault="006E1153" w:rsidP="006E1153">
      <w:pPr>
        <w:pStyle w:val="Normal"/>
        <w:spacing w:line="240" w:lineRule="auto"/>
        <w:ind w:right="-29" w:firstLine="0"/>
        <w:jc w:val="right"/>
      </w:pPr>
      <w:r>
        <w:t xml:space="preserve">Приложение № 1 </w:t>
      </w:r>
    </w:p>
    <w:p w:rsidR="006E1153" w:rsidRDefault="006E1153" w:rsidP="006E1153">
      <w:pPr>
        <w:pStyle w:val="Normal"/>
        <w:spacing w:line="240" w:lineRule="auto"/>
        <w:ind w:right="-29" w:firstLine="0"/>
        <w:jc w:val="right"/>
        <w:rPr>
          <w:sz w:val="22"/>
          <w:szCs w:val="22"/>
        </w:rPr>
      </w:pPr>
      <w:r w:rsidRPr="00ED33DD">
        <w:rPr>
          <w:sz w:val="22"/>
          <w:szCs w:val="22"/>
        </w:rPr>
        <w:t>к Положению об оплате труда работников муниципальных</w:t>
      </w:r>
    </w:p>
    <w:p w:rsidR="006E1153" w:rsidRPr="00ED33DD" w:rsidRDefault="006E1153" w:rsidP="006E1153">
      <w:pPr>
        <w:pStyle w:val="Normal"/>
        <w:spacing w:line="240" w:lineRule="auto"/>
        <w:ind w:right="-29" w:firstLine="0"/>
        <w:jc w:val="right"/>
        <w:rPr>
          <w:sz w:val="22"/>
          <w:szCs w:val="22"/>
        </w:rPr>
      </w:pPr>
      <w:r w:rsidRPr="00ED33DD">
        <w:rPr>
          <w:sz w:val="22"/>
          <w:szCs w:val="22"/>
        </w:rPr>
        <w:t xml:space="preserve"> учреждений культуры Раменского городского округа Московской области</w:t>
      </w:r>
    </w:p>
    <w:p w:rsidR="006E1153" w:rsidRPr="00ED33DD" w:rsidRDefault="006E1153" w:rsidP="006E1153">
      <w:pPr>
        <w:pStyle w:val="Normal"/>
        <w:spacing w:line="240" w:lineRule="auto"/>
        <w:ind w:right="-29" w:firstLine="0"/>
        <w:jc w:val="right"/>
        <w:rPr>
          <w:sz w:val="22"/>
          <w:szCs w:val="22"/>
        </w:rPr>
      </w:pPr>
    </w:p>
    <w:p w:rsidR="006E1153" w:rsidRPr="00D26E01" w:rsidRDefault="006E1153" w:rsidP="006E1153">
      <w:pPr>
        <w:pStyle w:val="20"/>
      </w:pPr>
      <w:r w:rsidRPr="00D26E01">
        <w:t>Должностные оклады руководителей и специалистов муниципальных библиотек и музеев Раменского городского округа</w:t>
      </w:r>
      <w:r>
        <w:t>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2"/>
        <w:gridCol w:w="941"/>
        <w:gridCol w:w="970"/>
        <w:gridCol w:w="898"/>
        <w:gridCol w:w="970"/>
        <w:gridCol w:w="893"/>
        <w:gridCol w:w="965"/>
        <w:gridCol w:w="936"/>
        <w:gridCol w:w="974"/>
        <w:gridCol w:w="931"/>
        <w:gridCol w:w="979"/>
        <w:gridCol w:w="931"/>
        <w:gridCol w:w="979"/>
        <w:gridCol w:w="931"/>
        <w:gridCol w:w="984"/>
      </w:tblGrid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Наименование должностей</w:t>
            </w:r>
          </w:p>
        </w:tc>
        <w:tc>
          <w:tcPr>
            <w:tcW w:w="13282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Месячные должностные оклады по группам оплаты труда руководителей (руб.)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1025"/>
          <w:jc w:val="center"/>
        </w:trPr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/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особо ценные объекты культурного наследия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spacing w:line="252" w:lineRule="auto"/>
              <w:jc w:val="center"/>
            </w:pPr>
            <w:r>
              <w:t>ведущие учреждения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I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II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III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IV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не отнесенные к группам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1406"/>
          <w:jc w:val="center"/>
        </w:trPr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/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Мини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Макси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Мини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Макси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Мини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Макси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Мини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Макси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Мини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Макси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Мини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Макси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Мини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Макси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5154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Руководители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778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Директор, заведующий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44002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48424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32020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35940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29683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34842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27391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30133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25439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27989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23899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26294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22314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pStyle w:val="a5"/>
            </w:pPr>
            <w:r>
              <w:t>Главный хранитель фондов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37878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41659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32631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35881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30133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33154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27989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33154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27989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30781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26294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28910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</w:tr>
    </w:tbl>
    <w:p w:rsidR="006E1153" w:rsidRDefault="006E1153" w:rsidP="006E1153">
      <w:pPr>
        <w:sectPr w:rsidR="006E1153">
          <w:headerReference w:type="even" r:id="rId6"/>
          <w:headerReference w:type="default" r:id="rId7"/>
          <w:pgSz w:w="16840" w:h="11900" w:orient="landscape"/>
          <w:pgMar w:top="1129" w:right="501" w:bottom="591" w:left="1127" w:header="701" w:footer="16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2"/>
        <w:gridCol w:w="946"/>
        <w:gridCol w:w="965"/>
        <w:gridCol w:w="898"/>
        <w:gridCol w:w="970"/>
        <w:gridCol w:w="893"/>
        <w:gridCol w:w="970"/>
        <w:gridCol w:w="931"/>
        <w:gridCol w:w="979"/>
        <w:gridCol w:w="931"/>
        <w:gridCol w:w="974"/>
        <w:gridCol w:w="936"/>
        <w:gridCol w:w="974"/>
        <w:gridCol w:w="936"/>
        <w:gridCol w:w="984"/>
      </w:tblGrid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101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</w:pPr>
            <w:r>
              <w:lastRenderedPageBreak/>
              <w:t>Главные: библиотекарь, библиограф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24540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33154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24540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33154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33154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Pr="006E1153" w:rsidRDefault="006E1153" w:rsidP="005D585F">
            <w:pPr>
              <w:pStyle w:val="a5"/>
            </w:pPr>
            <w:r>
              <w:t>Заведующие отделами по основной деятельности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32631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35881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30133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33154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27989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30789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27989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30789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26294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28910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22359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24591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123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</w:pPr>
            <w:r>
              <w:t>Заведующий ветеринарной лабораторией в зоопарке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30133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33154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30133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33154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27989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30789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26294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28910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77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Ученый секретарь музея (зоопарка)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35233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38733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30133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33154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27989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30789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26294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28910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26294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28910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Заведующий реставрационной мастерской, филиалом музея (библиотеки)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32631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35881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30133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33154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27989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30789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27989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30789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26294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28910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22359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24591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77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Ученый секретарь библиотеки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30133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33154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27989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30789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26294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28910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22359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103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Заведующие секторами по основной деятельности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30133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33154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27989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30789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26294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28910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26294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28910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22359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77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Заведующие передвижными выставками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30133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33154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27989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30789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26294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28910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26294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28910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22359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155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Заведующие другими структурными подразделениями (отделами, службами, бюро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27989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30789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26294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28910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26294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28910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27002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22359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20398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22447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</w:tr>
    </w:tbl>
    <w:p w:rsidR="006E1153" w:rsidRDefault="006E1153" w:rsidP="006E115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2"/>
        <w:gridCol w:w="941"/>
        <w:gridCol w:w="970"/>
        <w:gridCol w:w="898"/>
        <w:gridCol w:w="970"/>
        <w:gridCol w:w="893"/>
        <w:gridCol w:w="970"/>
        <w:gridCol w:w="931"/>
        <w:gridCol w:w="974"/>
        <w:gridCol w:w="936"/>
        <w:gridCol w:w="974"/>
        <w:gridCol w:w="936"/>
        <w:gridCol w:w="974"/>
        <w:gridCol w:w="931"/>
        <w:gridCol w:w="994"/>
      </w:tblGrid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1277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pStyle w:val="a5"/>
            </w:pPr>
            <w:r>
              <w:lastRenderedPageBreak/>
              <w:t>и тому подобными)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pStyle w:val="a5"/>
            </w:pPr>
            <w:r>
              <w:t>Заведующие билетными кассами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15351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16891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15351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16891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15351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16891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14960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16449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14960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16449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14960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16449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14960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16449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15164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Специалисты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2544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Художники- реставраторы, занятые реставрацией памятников культурного и исторического наследия, произведений искусства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высшей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30133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35896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30133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35896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30133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35896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30133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35896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30133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35896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30133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35896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30133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35896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первой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24540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30789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24540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30789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24540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30789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30789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30789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30789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30789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второй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20398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24591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20398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24591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20398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24591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20398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20398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20398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24591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20398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24591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третьей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20421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16927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16927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20421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20421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16927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20421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без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200"/>
            </w:pPr>
            <w:r>
              <w:t>18615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60"/>
            </w:pPr>
            <w:r>
              <w:t>16927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18615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40"/>
            </w:pPr>
            <w:r>
              <w:t>16927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18615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200"/>
            </w:pPr>
            <w:r>
              <w:t>18615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18615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18615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16927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200"/>
            </w:pPr>
            <w:r>
              <w:t>18615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1550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Мастер- художник по созданию и реставрации музыкальных инструментов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высш</w:t>
            </w:r>
            <w:bookmarkStart w:id="0" w:name="_GoBack"/>
            <w:bookmarkEnd w:id="0"/>
            <w:r>
              <w:t>ей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27989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33154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27989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33154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27989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33154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27989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33154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27989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33154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27989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33154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27989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33154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первой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24540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28910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24540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28910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24540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28910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28910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28910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28910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28910</w:t>
            </w:r>
          </w:p>
        </w:tc>
      </w:tr>
    </w:tbl>
    <w:p w:rsidR="006E1153" w:rsidRDefault="006E1153" w:rsidP="006E115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7"/>
        <w:gridCol w:w="941"/>
        <w:gridCol w:w="970"/>
        <w:gridCol w:w="898"/>
        <w:gridCol w:w="970"/>
        <w:gridCol w:w="898"/>
        <w:gridCol w:w="965"/>
        <w:gridCol w:w="936"/>
        <w:gridCol w:w="974"/>
        <w:gridCol w:w="936"/>
        <w:gridCol w:w="974"/>
        <w:gridCol w:w="936"/>
        <w:gridCol w:w="974"/>
        <w:gridCol w:w="936"/>
        <w:gridCol w:w="989"/>
      </w:tblGrid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spacing w:line="233" w:lineRule="auto"/>
            </w:pPr>
            <w:r>
              <w:lastRenderedPageBreak/>
              <w:t>второй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18556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18556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18556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18556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  <w:jc w:val="both"/>
            </w:pPr>
            <w:r>
              <w:t>18556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  <w:jc w:val="both"/>
            </w:pPr>
            <w:r>
              <w:t>18556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18556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spacing w:line="233" w:lineRule="auto"/>
            </w:pPr>
            <w:r>
              <w:t>Библиотекарь, библиограф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ведущий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24540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27002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40"/>
            </w:pPr>
            <w:r>
              <w:t>24540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27002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60"/>
            </w:pPr>
            <w:r>
              <w:t>24540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60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24540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27002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первой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20398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20398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20398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20398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20398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20398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20398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второй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16927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16927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  <w:jc w:val="both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без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15351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40"/>
            </w:pPr>
            <w:r>
              <w:t>15351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60"/>
            </w:pPr>
            <w:r>
              <w:t>15351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15351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15351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60"/>
            </w:pPr>
            <w:r>
              <w:t>15351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15351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Методист библиотеки, музея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ведущий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24540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30789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40"/>
            </w:pPr>
            <w:r>
              <w:t>24540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30789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60"/>
            </w:pPr>
            <w:r>
              <w:t>24540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30789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30789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30789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60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30789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24540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30789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spacing w:line="233" w:lineRule="auto"/>
            </w:pPr>
            <w:r>
              <w:t>первой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20398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20398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20398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20398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20398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20398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20398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spacing w:line="252" w:lineRule="auto"/>
            </w:pPr>
            <w:r>
              <w:t>второй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18556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18556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18556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18556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18556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18556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18556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без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18615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40"/>
            </w:pPr>
            <w:r>
              <w:t>16927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18615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60"/>
            </w:pPr>
            <w:r>
              <w:t>16927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18615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18615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18615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18615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18615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Лектор (экскурсовод)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первой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20398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27002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20398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27002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20398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20398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20398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20398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20398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27002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второй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16927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16927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без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15351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16891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40"/>
            </w:pPr>
            <w:r>
              <w:t>15351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16891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60"/>
            </w:pPr>
            <w:r>
              <w:t>15351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16891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15351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16891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15351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16891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60"/>
            </w:pPr>
            <w:r>
              <w:t>15351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16891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15351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16891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773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Редактор библиотеки, музея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первой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20398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20398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20398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20398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20398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20398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20398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24591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второй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16927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16927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без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15351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16891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40"/>
            </w:pPr>
            <w:r>
              <w:t>15351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16891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60"/>
            </w:pPr>
            <w:r>
              <w:t>15351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16891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15351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16891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15351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16891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60"/>
            </w:pPr>
            <w:r>
              <w:t>15351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16891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15351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16891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Хранитель фондов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14960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22447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14960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22447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14960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22447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  <w:jc w:val="both"/>
            </w:pPr>
            <w:r>
              <w:t>14960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22447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  <w:jc w:val="both"/>
            </w:pPr>
            <w:r>
              <w:t>14960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22447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14960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22447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14960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22447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spacing w:line="233" w:lineRule="auto"/>
            </w:pPr>
            <w:r>
              <w:lastRenderedPageBreak/>
              <w:t>Организатор экскурсий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15351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15351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15351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  <w:jc w:val="both"/>
            </w:pPr>
            <w:r>
              <w:t>15351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15351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15351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20421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15351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200"/>
            </w:pPr>
            <w:r>
              <w:t>20421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Художник- фотограф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22359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33154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22359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33154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22359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33154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  <w:jc w:val="both"/>
            </w:pPr>
            <w:r>
              <w:t>22359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33154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22359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33154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22359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33154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22359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33154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pStyle w:val="a5"/>
            </w:pPr>
            <w:r>
              <w:t>Сотрудник службы безопасности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rPr>
                <w:sz w:val="10"/>
                <w:szCs w:val="10"/>
              </w:rPr>
            </w:pP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главный сотрудник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27989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33154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27989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33154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27989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33154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27989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33154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27989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33154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27989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33154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27989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33154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spacing w:line="254" w:lineRule="auto"/>
            </w:pPr>
            <w:r>
              <w:t>ведущий сотрудник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24540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28910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24540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28910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24540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28910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28910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28910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28910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24540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28910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spacing w:line="252" w:lineRule="auto"/>
            </w:pPr>
            <w:r>
              <w:t>первой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22359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27002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22359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27002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22359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22359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22359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22359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27002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22359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27002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второй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18556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22447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18556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22447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18556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22447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18556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22447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  <w:jc w:val="both"/>
            </w:pPr>
            <w:r>
              <w:t>18556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22447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18556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22447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18556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22447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</w:pPr>
            <w:r>
              <w:t>без категории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18615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60"/>
            </w:pPr>
            <w:r>
              <w:t>16927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18615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40"/>
            </w:pPr>
            <w:r>
              <w:t>16927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18615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18615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  <w:jc w:val="both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18615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18615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ind w:firstLine="180"/>
            </w:pPr>
            <w:r>
              <w:t>16927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18615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15174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53" w:rsidRDefault="006E1153" w:rsidP="005D585F">
            <w:pPr>
              <w:pStyle w:val="a5"/>
              <w:jc w:val="center"/>
            </w:pPr>
            <w:r>
              <w:t>Служащие</w:t>
            </w:r>
          </w:p>
        </w:tc>
      </w:tr>
      <w:tr w:rsidR="006E1153" w:rsidTr="005D585F">
        <w:tblPrEx>
          <w:tblCellMar>
            <w:top w:w="0" w:type="dxa"/>
            <w:bottom w:w="0" w:type="dxa"/>
          </w:tblCellMar>
        </w:tblPrEx>
        <w:trPr>
          <w:trHeight w:hRule="exact" w:val="1042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153" w:rsidRDefault="006E1153" w:rsidP="005D585F">
            <w:pPr>
              <w:pStyle w:val="a5"/>
            </w:pPr>
            <w:r>
              <w:t>Музейные смотрители, контролеры билетов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12830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14746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60"/>
            </w:pPr>
            <w:r>
              <w:t>12830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14746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40"/>
            </w:pPr>
            <w:r>
              <w:t>12830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14746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12830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14746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  <w:jc w:val="both"/>
            </w:pPr>
            <w:r>
              <w:t>12830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14746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12830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14746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ind w:firstLine="180"/>
            </w:pPr>
            <w:r>
              <w:t>12830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53" w:rsidRDefault="006E1153" w:rsidP="005D585F">
            <w:pPr>
              <w:pStyle w:val="a5"/>
              <w:jc w:val="center"/>
            </w:pPr>
            <w:r>
              <w:t>14746</w:t>
            </w:r>
          </w:p>
        </w:tc>
      </w:tr>
    </w:tbl>
    <w:p w:rsidR="006E1153" w:rsidRDefault="006E1153" w:rsidP="006E1153">
      <w:pPr>
        <w:pStyle w:val="12"/>
        <w:spacing w:line="228" w:lineRule="auto"/>
        <w:ind w:left="80" w:firstLine="640"/>
      </w:pPr>
    </w:p>
    <w:p w:rsidR="006E1153" w:rsidRDefault="006E1153" w:rsidP="006E1153">
      <w:pPr>
        <w:pStyle w:val="12"/>
        <w:spacing w:line="228" w:lineRule="auto"/>
        <w:ind w:left="80" w:firstLine="640"/>
      </w:pPr>
    </w:p>
    <w:p w:rsidR="006E1153" w:rsidRDefault="006E1153" w:rsidP="006E1153">
      <w:pPr>
        <w:pStyle w:val="12"/>
        <w:spacing w:line="228" w:lineRule="auto"/>
        <w:ind w:left="80" w:firstLine="640"/>
      </w:pPr>
      <w:r>
        <w:t xml:space="preserve">Примечания: </w:t>
      </w:r>
    </w:p>
    <w:p w:rsidR="006E1153" w:rsidRDefault="006E1153" w:rsidP="006E1153">
      <w:pPr>
        <w:pStyle w:val="12"/>
        <w:spacing w:line="228" w:lineRule="auto"/>
        <w:rPr>
          <w:b/>
          <w:bCs/>
        </w:rPr>
      </w:pPr>
      <w:r>
        <w:t>1. В штаты библиотек, музеев, других учреждений музейного типа могут вводиться должности, утвержденные в других отраслях, при условии выполнения соответствующих видов работ.</w:t>
      </w:r>
    </w:p>
    <w:p w:rsidR="006E1153" w:rsidRDefault="006E1153" w:rsidP="006E1153">
      <w:pPr>
        <w:pStyle w:val="Normal"/>
        <w:spacing w:line="228" w:lineRule="auto"/>
        <w:ind w:left="80" w:firstLine="640"/>
      </w:pPr>
      <w:r>
        <w:t>2. Работникам, выполняющим обязанности директора музея, главного хранителя фондов, заведующего реставрационной мастерской, заведующего отделом (сектором) музея, ученого секретаря музея, заведующего филиалом музея, заведующего передвижной выставкой музея, в музеях, обладающих уникальными собраниями и значительными по объему фондами, расположенных в зданиях, являющихся памятниками архитектуры, а также на территории заповедников федерального и областного значения, назначаются должностные оклады, предусмотренные для учреждений первой группы по оплате труда руководителей, по соответствующим должностям.</w:t>
      </w:r>
    </w:p>
    <w:p w:rsidR="004A491E" w:rsidRDefault="004A491E"/>
    <w:sectPr w:rsidR="004A491E" w:rsidSect="00B0254F">
      <w:pgSz w:w="16838" w:h="11906" w:orient="landscape"/>
      <w:pgMar w:top="1701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153" w:rsidRDefault="006E115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153" w:rsidRDefault="006E11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724AC"/>
    <w:multiLevelType w:val="multilevel"/>
    <w:tmpl w:val="2C0E6E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9FD"/>
    <w:rsid w:val="004A491E"/>
    <w:rsid w:val="006E1153"/>
    <w:rsid w:val="00AC09FD"/>
    <w:rsid w:val="00B0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1BEA62-9665-439C-BDB5-F3714AD8E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6E115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1153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E115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E1153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a3">
    <w:name w:val="Основной текст_"/>
    <w:basedOn w:val="a0"/>
    <w:link w:val="1"/>
    <w:rsid w:val="006E1153"/>
    <w:rPr>
      <w:rFonts w:ascii="Times New Roman" w:eastAsia="Times New Roman" w:hAnsi="Times New Roman" w:cs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6E1153"/>
    <w:rPr>
      <w:rFonts w:ascii="Century Gothic" w:eastAsia="Century Gothic" w:hAnsi="Century Gothic" w:cs="Century Gothic"/>
      <w:sz w:val="38"/>
      <w:szCs w:val="38"/>
    </w:rPr>
  </w:style>
  <w:style w:type="character" w:customStyle="1" w:styleId="41">
    <w:name w:val="Основной текст (4)_"/>
    <w:basedOn w:val="a0"/>
    <w:link w:val="42"/>
    <w:rsid w:val="006E1153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10">
    <w:name w:val="Заголовок №1_"/>
    <w:basedOn w:val="a0"/>
    <w:link w:val="11"/>
    <w:rsid w:val="006E1153"/>
    <w:rPr>
      <w:rFonts w:ascii="Times New Roman" w:eastAsia="Times New Roman" w:hAnsi="Times New Roman" w:cs="Times New Roman"/>
      <w:sz w:val="48"/>
      <w:szCs w:val="48"/>
    </w:rPr>
  </w:style>
  <w:style w:type="character" w:customStyle="1" w:styleId="5">
    <w:name w:val="Основной текст (5)_"/>
    <w:basedOn w:val="a0"/>
    <w:link w:val="50"/>
    <w:rsid w:val="006E1153"/>
    <w:rPr>
      <w:rFonts w:ascii="Times New Roman" w:eastAsia="Times New Roman" w:hAnsi="Times New Roman" w:cs="Times New Roman"/>
      <w:u w:val="single"/>
    </w:rPr>
  </w:style>
  <w:style w:type="character" w:customStyle="1" w:styleId="3">
    <w:name w:val="Основной текст (3)_"/>
    <w:basedOn w:val="a0"/>
    <w:link w:val="30"/>
    <w:rsid w:val="006E1153"/>
    <w:rPr>
      <w:rFonts w:ascii="Times New Roman" w:eastAsia="Times New Roman" w:hAnsi="Times New Roman" w:cs="Times New Roman"/>
      <w:sz w:val="16"/>
      <w:szCs w:val="16"/>
    </w:rPr>
  </w:style>
  <w:style w:type="character" w:customStyle="1" w:styleId="2">
    <w:name w:val="Основной текст (2)_"/>
    <w:basedOn w:val="a0"/>
    <w:link w:val="20"/>
    <w:rsid w:val="006E1153"/>
    <w:rPr>
      <w:rFonts w:ascii="Arial" w:eastAsia="Arial" w:hAnsi="Arial" w:cs="Arial"/>
      <w:b/>
      <w:bCs/>
    </w:rPr>
  </w:style>
  <w:style w:type="character" w:customStyle="1" w:styleId="a4">
    <w:name w:val="Другое_"/>
    <w:basedOn w:val="a0"/>
    <w:link w:val="a5"/>
    <w:rsid w:val="006E1153"/>
    <w:rPr>
      <w:rFonts w:ascii="Times New Roman" w:eastAsia="Times New Roman" w:hAnsi="Times New Roman" w:cs="Times New Roman"/>
    </w:rPr>
  </w:style>
  <w:style w:type="character" w:customStyle="1" w:styleId="a6">
    <w:name w:val="Подпись к таблице_"/>
    <w:basedOn w:val="a0"/>
    <w:link w:val="a7"/>
    <w:rsid w:val="006E1153"/>
    <w:rPr>
      <w:rFonts w:ascii="Times New Roman" w:eastAsia="Times New Roman" w:hAnsi="Times New Roman" w:cs="Times New Roman"/>
    </w:rPr>
  </w:style>
  <w:style w:type="character" w:customStyle="1" w:styleId="21">
    <w:name w:val="Колонтитул (2)_"/>
    <w:basedOn w:val="a0"/>
    <w:link w:val="22"/>
    <w:rsid w:val="006E1153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Колонтитул_"/>
    <w:basedOn w:val="a0"/>
    <w:link w:val="a9"/>
    <w:rsid w:val="006E1153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6E1153"/>
    <w:pPr>
      <w:widowControl w:val="0"/>
      <w:spacing w:after="360"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6E1153"/>
    <w:pPr>
      <w:widowControl w:val="0"/>
      <w:spacing w:after="0" w:line="240" w:lineRule="auto"/>
      <w:jc w:val="right"/>
    </w:pPr>
    <w:rPr>
      <w:rFonts w:ascii="Century Gothic" w:eastAsia="Century Gothic" w:hAnsi="Century Gothic" w:cs="Century Gothic"/>
      <w:sz w:val="38"/>
      <w:szCs w:val="38"/>
    </w:rPr>
  </w:style>
  <w:style w:type="paragraph" w:customStyle="1" w:styleId="42">
    <w:name w:val="Основной текст (4)"/>
    <w:basedOn w:val="a"/>
    <w:link w:val="41"/>
    <w:rsid w:val="006E1153"/>
    <w:pPr>
      <w:widowControl w:val="0"/>
      <w:spacing w:after="240" w:line="233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rsid w:val="006E1153"/>
    <w:pPr>
      <w:widowControl w:val="0"/>
      <w:spacing w:after="520" w:line="240" w:lineRule="auto"/>
      <w:jc w:val="center"/>
      <w:outlineLvl w:val="0"/>
    </w:pPr>
    <w:rPr>
      <w:rFonts w:ascii="Times New Roman" w:eastAsia="Times New Roman" w:hAnsi="Times New Roman" w:cs="Times New Roman"/>
      <w:sz w:val="48"/>
      <w:szCs w:val="48"/>
    </w:rPr>
  </w:style>
  <w:style w:type="paragraph" w:customStyle="1" w:styleId="50">
    <w:name w:val="Основной текст (5)"/>
    <w:basedOn w:val="a"/>
    <w:link w:val="5"/>
    <w:rsid w:val="006E1153"/>
    <w:pPr>
      <w:widowControl w:val="0"/>
      <w:spacing w:after="600" w:line="240" w:lineRule="auto"/>
      <w:jc w:val="center"/>
    </w:pPr>
    <w:rPr>
      <w:rFonts w:ascii="Times New Roman" w:eastAsia="Times New Roman" w:hAnsi="Times New Roman" w:cs="Times New Roman"/>
      <w:u w:val="single"/>
    </w:rPr>
  </w:style>
  <w:style w:type="paragraph" w:customStyle="1" w:styleId="30">
    <w:name w:val="Основной текст (3)"/>
    <w:basedOn w:val="a"/>
    <w:link w:val="3"/>
    <w:rsid w:val="006E1153"/>
    <w:pPr>
      <w:widowControl w:val="0"/>
      <w:spacing w:after="0" w:line="187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Основной текст (2)"/>
    <w:basedOn w:val="a"/>
    <w:link w:val="2"/>
    <w:rsid w:val="006E1153"/>
    <w:pPr>
      <w:widowControl w:val="0"/>
      <w:spacing w:after="360" w:line="240" w:lineRule="auto"/>
      <w:jc w:val="center"/>
    </w:pPr>
    <w:rPr>
      <w:rFonts w:ascii="Arial" w:eastAsia="Arial" w:hAnsi="Arial" w:cs="Arial"/>
      <w:b/>
      <w:bCs/>
    </w:rPr>
  </w:style>
  <w:style w:type="paragraph" w:customStyle="1" w:styleId="a5">
    <w:name w:val="Другое"/>
    <w:basedOn w:val="a"/>
    <w:link w:val="a4"/>
    <w:rsid w:val="006E1153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sid w:val="006E1153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22">
    <w:name w:val="Колонтитул (2)"/>
    <w:basedOn w:val="a"/>
    <w:link w:val="21"/>
    <w:rsid w:val="006E115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Колонтитул"/>
    <w:basedOn w:val="a"/>
    <w:link w:val="a8"/>
    <w:rsid w:val="006E1153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Normal">
    <w:name w:val="Normal"/>
    <w:rsid w:val="006E1153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бычный1"/>
    <w:rsid w:val="006E1153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6E11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6E11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6E115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d">
    <w:name w:val="Верхний колонтитул Знак"/>
    <w:basedOn w:val="a0"/>
    <w:link w:val="ac"/>
    <w:uiPriority w:val="99"/>
    <w:rsid w:val="006E1153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6E115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">
    <w:name w:val="Нижний колонтитул Знак"/>
    <w:basedOn w:val="a0"/>
    <w:link w:val="ae"/>
    <w:uiPriority w:val="99"/>
    <w:rsid w:val="006E1153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FFB78-8CB1-4A9C-8A23-EED52B94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dcterms:created xsi:type="dcterms:W3CDTF">2023-12-25T13:15:00Z</dcterms:created>
  <dcterms:modified xsi:type="dcterms:W3CDTF">2023-12-25T13:37:00Z</dcterms:modified>
</cp:coreProperties>
</file>